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B73B13" w:rsidRPr="00B73B13">
        <w:rPr>
          <w:rFonts w:ascii="Times New Roman" w:eastAsia="Times New Roman" w:hAnsi="Times New Roman"/>
          <w:b/>
          <w:lang w:eastAsia="ru-RU"/>
        </w:rPr>
        <w:t>346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40D11" w:rsidTr="00072FF6">
        <w:tc>
          <w:tcPr>
            <w:tcW w:w="6948" w:type="dxa"/>
          </w:tcPr>
          <w:p w:rsidR="00072FF6" w:rsidRPr="00C40D1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84385" w:rsidRDefault="00B73B13" w:rsidP="00B73B1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highlight w:val="yellow"/>
                <w:lang w:val="en-US" w:eastAsia="ru-RU"/>
              </w:rPr>
              <w:t>15</w:t>
            </w:r>
            <w:r w:rsidR="00072FF6" w:rsidRPr="00084385">
              <w:rPr>
                <w:rFonts w:ascii="Times New Roman" w:eastAsia="Times New Roman" w:hAnsi="Times New Roman"/>
                <w:highlight w:val="yellow"/>
                <w:lang w:eastAsia="ru-RU"/>
              </w:rPr>
              <w:t>.</w:t>
            </w:r>
            <w:r w:rsidR="00C40D11" w:rsidRPr="00084385">
              <w:rPr>
                <w:rFonts w:ascii="Times New Roman" w:eastAsia="Times New Roman" w:hAnsi="Times New Roman"/>
                <w:highlight w:val="yellow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highlight w:val="yellow"/>
                <w:lang w:val="en-US" w:eastAsia="ru-RU"/>
              </w:rPr>
              <w:t>8</w:t>
            </w:r>
            <w:r w:rsidR="00072FF6" w:rsidRPr="00084385">
              <w:rPr>
                <w:rFonts w:ascii="Times New Roman" w:eastAsia="Times New Roman" w:hAnsi="Times New Roman"/>
                <w:highlight w:val="yellow"/>
                <w:lang w:eastAsia="ru-RU"/>
              </w:rPr>
              <w:t>.201</w:t>
            </w:r>
            <w:r w:rsidR="00045CC1">
              <w:rPr>
                <w:rFonts w:ascii="Times New Roman" w:eastAsia="Times New Roman" w:hAnsi="Times New Roman"/>
                <w:highlight w:val="yellow"/>
                <w:lang w:eastAsia="ru-RU"/>
              </w:rPr>
              <w:t>3</w:t>
            </w:r>
          </w:p>
        </w:tc>
      </w:tr>
      <w:tr w:rsidR="00971575" w:rsidRPr="00C40D11" w:rsidTr="00072FF6">
        <w:tc>
          <w:tcPr>
            <w:tcW w:w="6948" w:type="dxa"/>
          </w:tcPr>
          <w:p w:rsidR="00971575" w:rsidRPr="00C40D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438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</w:tbl>
    <w:p w:rsidR="00B264A6" w:rsidRPr="00C838D5" w:rsidRDefault="0004601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7" w:history="1">
        <w:r w:rsidR="00B264A6" w:rsidRPr="00C838D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38D5">
        <w:rPr>
          <w:rFonts w:ascii="Times New Roman" w:hAnsi="Times New Roman"/>
        </w:rPr>
        <w:t xml:space="preserve"> (</w:t>
      </w:r>
      <w:r w:rsidR="00967C85" w:rsidRPr="00C838D5">
        <w:rPr>
          <w:rFonts w:ascii="Times New Roman" w:hAnsi="Times New Roman"/>
        </w:rPr>
        <w:t>а</w:t>
      </w:r>
      <w:r w:rsidR="00B264A6" w:rsidRPr="00C838D5">
        <w:rPr>
          <w:rFonts w:ascii="Times New Roman" w:hAnsi="Times New Roman"/>
        </w:rPr>
        <w:t>дрес</w:t>
      </w:r>
      <w:r w:rsidR="00967C85" w:rsidRPr="00C838D5">
        <w:rPr>
          <w:rFonts w:ascii="Times New Roman" w:hAnsi="Times New Roman"/>
        </w:rPr>
        <w:t xml:space="preserve"> места нахождения</w:t>
      </w:r>
      <w:r w:rsidR="00B264A6" w:rsidRPr="00C838D5">
        <w:rPr>
          <w:rFonts w:ascii="Times New Roman" w:hAnsi="Times New Roman"/>
        </w:rPr>
        <w:t xml:space="preserve">: </w:t>
      </w:r>
      <w:r w:rsidR="00ED0963" w:rsidRPr="00C838D5">
        <w:rPr>
          <w:rFonts w:ascii="Times New Roman" w:hAnsi="Times New Roman"/>
        </w:rPr>
        <w:t xml:space="preserve">142784, г. Москва, д. </w:t>
      </w:r>
      <w:proofErr w:type="spellStart"/>
      <w:r w:rsidR="00ED0963" w:rsidRPr="00C838D5">
        <w:rPr>
          <w:rFonts w:ascii="Times New Roman" w:hAnsi="Times New Roman"/>
        </w:rPr>
        <w:t>Румянцево</w:t>
      </w:r>
      <w:proofErr w:type="spellEnd"/>
      <w:r w:rsidR="00ED0963" w:rsidRPr="00C838D5">
        <w:rPr>
          <w:rFonts w:ascii="Times New Roman" w:hAnsi="Times New Roman"/>
        </w:rPr>
        <w:t>, строение 2</w:t>
      </w:r>
      <w:r w:rsidR="00B264A6" w:rsidRPr="00C838D5">
        <w:rPr>
          <w:rFonts w:ascii="Times New Roman" w:hAnsi="Times New Roman"/>
        </w:rPr>
        <w:t xml:space="preserve">), являясь уполномоченным агентом </w:t>
      </w:r>
      <w:r w:rsidR="0089317F" w:rsidRPr="00C838D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38D5">
        <w:rPr>
          <w:rFonts w:ascii="Times New Roman" w:hAnsi="Times New Roman"/>
        </w:rPr>
        <w:t xml:space="preserve">(адрес места нахождения: </w:t>
      </w:r>
      <w:r w:rsidR="001824AF" w:rsidRPr="00C838D5">
        <w:rPr>
          <w:rFonts w:ascii="Times New Roman" w:hAnsi="Times New Roman"/>
        </w:rPr>
        <w:t xml:space="preserve">198188, Российская Федерация, г. </w:t>
      </w:r>
      <w:r w:rsidR="001D4A23" w:rsidRPr="00C838D5">
        <w:rPr>
          <w:rFonts w:ascii="Times New Roman" w:hAnsi="Times New Roman"/>
        </w:rPr>
        <w:t>Санкт-Петербург, ул.</w:t>
      </w:r>
      <w:r w:rsidR="001D4A23" w:rsidRPr="00C838D5">
        <w:rPr>
          <w:rFonts w:ascii="Times New Roman" w:hAnsi="Times New Roman"/>
          <w:lang w:val="en-US"/>
        </w:rPr>
        <w:t> </w:t>
      </w:r>
      <w:r w:rsidR="001824AF" w:rsidRPr="00C838D5">
        <w:rPr>
          <w:rFonts w:ascii="Times New Roman" w:hAnsi="Times New Roman"/>
        </w:rPr>
        <w:t>Броневая, д.6, литера Б</w:t>
      </w:r>
      <w:r w:rsidR="00072FF6" w:rsidRPr="00C838D5">
        <w:rPr>
          <w:rFonts w:ascii="Times New Roman" w:hAnsi="Times New Roman"/>
        </w:rPr>
        <w:t>)</w:t>
      </w:r>
      <w:r w:rsidR="001D4A23" w:rsidRPr="00C838D5">
        <w:rPr>
          <w:rFonts w:ascii="Times New Roman" w:hAnsi="Times New Roman"/>
        </w:rPr>
        <w:t xml:space="preserve"> (далее Заказчик)</w:t>
      </w:r>
      <w:r w:rsidR="003B527A" w:rsidRPr="00C838D5">
        <w:rPr>
          <w:rFonts w:ascii="Times New Roman" w:hAnsi="Times New Roman"/>
        </w:rPr>
        <w:t xml:space="preserve"> и Организатором открытого З</w:t>
      </w:r>
      <w:r w:rsidR="00B264A6" w:rsidRPr="00C838D5">
        <w:rPr>
          <w:rFonts w:ascii="Times New Roman" w:hAnsi="Times New Roman"/>
        </w:rPr>
        <w:t>апроса предложений</w:t>
      </w:r>
      <w:r w:rsidR="00C538E8" w:rsidRPr="00C838D5">
        <w:rPr>
          <w:rFonts w:ascii="Times New Roman" w:hAnsi="Times New Roman"/>
        </w:rPr>
        <w:t>,</w:t>
      </w:r>
      <w:r w:rsidR="009C400E" w:rsidRPr="00C838D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838D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838D5">
        <w:rPr>
          <w:rFonts w:ascii="Times New Roman" w:hAnsi="Times New Roman"/>
        </w:rPr>
        <w:t>з</w:t>
      </w:r>
      <w:r w:rsidR="00B264A6" w:rsidRPr="00C838D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838D5">
        <w:rPr>
          <w:rFonts w:ascii="Times New Roman" w:hAnsi="Times New Roman"/>
        </w:rPr>
        <w:t>–</w:t>
      </w:r>
      <w:r w:rsidR="00B264A6" w:rsidRPr="00C838D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73B13">
        <w:rPr>
          <w:rFonts w:ascii="Times New Roman" w:hAnsi="Times New Roman"/>
          <w:b/>
        </w:rPr>
        <w:t>О</w:t>
      </w:r>
      <w:r w:rsidR="00B73B13" w:rsidRPr="00B73B13">
        <w:rPr>
          <w:rFonts w:ascii="Times New Roman" w:hAnsi="Times New Roman"/>
          <w:b/>
        </w:rPr>
        <w:t>борудовани</w:t>
      </w:r>
      <w:r w:rsidR="00B73B13">
        <w:rPr>
          <w:rFonts w:ascii="Times New Roman" w:hAnsi="Times New Roman"/>
          <w:b/>
        </w:rPr>
        <w:t>е</w:t>
      </w:r>
      <w:r w:rsidR="00B73B13" w:rsidRPr="00B73B13">
        <w:rPr>
          <w:rFonts w:ascii="Times New Roman" w:hAnsi="Times New Roman"/>
          <w:b/>
        </w:rPr>
        <w:t xml:space="preserve"> для замены перемычки ПС1-ПС2 главного паропровода (детали трубопроводов и элементы опорно-подвесной системы) для нужд филиала «Карельский» ОАО «ТГК-1»</w:t>
      </w:r>
      <w:r w:rsidR="00B264A6" w:rsidRPr="00C838D5">
        <w:rPr>
          <w:rFonts w:ascii="Times New Roman" w:hAnsi="Times New Roman"/>
          <w:b/>
        </w:rPr>
        <w:t xml:space="preserve"> </w:t>
      </w:r>
      <w:r w:rsidR="00B264A6" w:rsidRPr="00C838D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</w:t>
            </w:r>
            <w:proofErr w:type="spellStart"/>
            <w:r w:rsidR="00ED0963" w:rsidRPr="00C838D5">
              <w:rPr>
                <w:sz w:val="22"/>
                <w:szCs w:val="22"/>
              </w:rPr>
              <w:t>Румянцево</w:t>
            </w:r>
            <w:proofErr w:type="spellEnd"/>
            <w:r w:rsidR="00ED0963" w:rsidRPr="00C838D5">
              <w:rPr>
                <w:sz w:val="22"/>
                <w:szCs w:val="22"/>
              </w:rPr>
              <w:t>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8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i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B73B13" w:rsidP="00B73B1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Филиал </w:t>
            </w:r>
            <w:r w:rsidR="00C838D5" w:rsidRPr="00C838D5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  <w:highlight w:val="yellow"/>
              </w:rPr>
              <w:t>Филиал «Карельский» ОАО «ТГК-1»</w:t>
            </w:r>
          </w:p>
        </w:tc>
      </w:tr>
      <w:tr w:rsidR="00C838D5" w:rsidRPr="00C838D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B73B1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Поставка </w:t>
            </w:r>
            <w:r w:rsidR="00B73B13" w:rsidRPr="00B73B13">
              <w:rPr>
                <w:sz w:val="22"/>
                <w:szCs w:val="22"/>
              </w:rPr>
              <w:t xml:space="preserve">оборудования для замены перемычки ПС1-ПС2 главного паропровода (детали трубопроводов и элементы опорно-подвесной системы) </w:t>
            </w:r>
            <w:r w:rsidRPr="00C838D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8D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8D5">
              <w:rPr>
                <w:rFonts w:ascii="Times New Roman" w:hAnsi="Times New Roman"/>
              </w:rPr>
              <w:t xml:space="preserve">Объем поставки: </w:t>
            </w:r>
            <w:r w:rsidR="00B73B13" w:rsidRPr="00B73B13">
              <w:rPr>
                <w:rFonts w:ascii="Times New Roman" w:hAnsi="Times New Roman"/>
              </w:rPr>
              <w:t xml:space="preserve">242 шт., 22 </w:t>
            </w:r>
            <w:proofErr w:type="spellStart"/>
            <w:r w:rsidR="00B73B13" w:rsidRPr="00B73B13">
              <w:rPr>
                <w:rFonts w:ascii="Times New Roman" w:hAnsi="Times New Roman"/>
              </w:rPr>
              <w:t>компл</w:t>
            </w:r>
            <w:proofErr w:type="spellEnd"/>
            <w:r w:rsidR="00B73B13" w:rsidRPr="00B73B13">
              <w:rPr>
                <w:rFonts w:ascii="Times New Roman" w:hAnsi="Times New Roman"/>
              </w:rPr>
              <w:t xml:space="preserve">., 1 955,4 кг., 321,08 м., 155 </w:t>
            </w:r>
            <w:proofErr w:type="spellStart"/>
            <w:r w:rsidR="00B73B13" w:rsidRPr="00B73B13">
              <w:rPr>
                <w:rFonts w:ascii="Times New Roman" w:hAnsi="Times New Roman"/>
              </w:rPr>
              <w:t>кв.м</w:t>
            </w:r>
            <w:proofErr w:type="spellEnd"/>
            <w:r w:rsidR="00B73B13" w:rsidRPr="00B73B13">
              <w:rPr>
                <w:rFonts w:ascii="Times New Roman" w:hAnsi="Times New Roman"/>
              </w:rPr>
              <w:t>.</w:t>
            </w:r>
            <w:r w:rsidRPr="00C838D5">
              <w:rPr>
                <w:rFonts w:ascii="Times New Roman" w:hAnsi="Times New Roman"/>
                <w:highlight w:val="yellow"/>
              </w:rPr>
              <w:t>.</w:t>
            </w:r>
            <w:r w:rsidRPr="00C838D5">
              <w:rPr>
                <w:rFonts w:ascii="Times New Roman" w:hAnsi="Times New Roman"/>
              </w:rPr>
              <w:t xml:space="preserve"> </w:t>
            </w:r>
          </w:p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8D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B73B1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Дата изготовления продукции – </w:t>
            </w:r>
            <w:r w:rsidRPr="00C838D5">
              <w:rPr>
                <w:sz w:val="22"/>
                <w:szCs w:val="22"/>
                <w:highlight w:val="yellow"/>
              </w:rPr>
              <w:t>не ранее 201</w:t>
            </w:r>
            <w:r w:rsidR="00B73B13">
              <w:rPr>
                <w:sz w:val="22"/>
                <w:szCs w:val="22"/>
              </w:rPr>
              <w:t>2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838D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838D5">
              <w:rPr>
                <w:sz w:val="22"/>
                <w:szCs w:val="22"/>
              </w:rPr>
              <w:t>отдела</w:t>
            </w:r>
            <w:r w:rsidRPr="00C838D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838D5">
              <w:rPr>
                <w:sz w:val="22"/>
                <w:szCs w:val="22"/>
                <w:highlight w:val="yellow"/>
              </w:rPr>
              <w:t>Шилов Константин Сергеевич</w:t>
            </w:r>
          </w:p>
          <w:p w:rsidR="00D72B6E" w:rsidRPr="00C838D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 - (495) 646-80-27 (доб. </w:t>
            </w:r>
            <w:r w:rsidRPr="00C838D5">
              <w:rPr>
                <w:sz w:val="22"/>
                <w:szCs w:val="22"/>
                <w:highlight w:val="yellow"/>
              </w:rPr>
              <w:t>283</w:t>
            </w:r>
            <w:r w:rsidRPr="00C838D5">
              <w:rPr>
                <w:sz w:val="22"/>
                <w:szCs w:val="22"/>
              </w:rPr>
              <w:t>)</w:t>
            </w:r>
          </w:p>
          <w:p w:rsidR="00D72B6E" w:rsidRPr="00C838D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shilov</w:t>
            </w:r>
            <w:proofErr w:type="spellEnd"/>
            <w:r w:rsidRPr="00C838D5">
              <w:rPr>
                <w:rStyle w:val="a6"/>
                <w:sz w:val="22"/>
                <w:szCs w:val="22"/>
                <w:highlight w:val="yellow"/>
              </w:rPr>
              <w:t>@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pptk</w:t>
            </w:r>
            <w:proofErr w:type="spellEnd"/>
            <w:r w:rsidRPr="00C838D5">
              <w:rPr>
                <w:rStyle w:val="a6"/>
                <w:sz w:val="22"/>
                <w:szCs w:val="22"/>
                <w:highlight w:val="yellow"/>
              </w:rPr>
              <w:t>-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mos</w:t>
            </w:r>
            <w:proofErr w:type="spellEnd"/>
            <w:r w:rsidRPr="00C838D5">
              <w:rPr>
                <w:rStyle w:val="a6"/>
                <w:sz w:val="22"/>
                <w:szCs w:val="22"/>
                <w:highlight w:val="yellow"/>
              </w:rPr>
              <w:t>.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ru</w:t>
            </w:r>
            <w:proofErr w:type="spellEnd"/>
          </w:p>
          <w:p w:rsidR="00CC0B0E" w:rsidRPr="00C838D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838D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Специалист </w:t>
            </w:r>
            <w:r w:rsidR="009F127D" w:rsidRPr="00C838D5">
              <w:rPr>
                <w:sz w:val="22"/>
                <w:szCs w:val="22"/>
              </w:rPr>
              <w:t>отдела</w:t>
            </w:r>
            <w:r w:rsidRPr="00C838D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C838D5">
              <w:rPr>
                <w:sz w:val="22"/>
                <w:szCs w:val="22"/>
                <w:highlight w:val="yellow"/>
              </w:rPr>
              <w:t>Кошурина</w:t>
            </w:r>
            <w:proofErr w:type="spellEnd"/>
            <w:r w:rsidRPr="00C838D5">
              <w:rPr>
                <w:sz w:val="22"/>
                <w:szCs w:val="22"/>
                <w:highlight w:val="yellow"/>
              </w:rPr>
              <w:t xml:space="preserve"> Анастасия Алексеевна</w:t>
            </w:r>
            <w:r w:rsidRPr="00C838D5">
              <w:rPr>
                <w:sz w:val="22"/>
                <w:szCs w:val="22"/>
              </w:rPr>
              <w:t xml:space="preserve"> </w:t>
            </w:r>
          </w:p>
          <w:p w:rsidR="00CC0B0E" w:rsidRPr="00C838D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 - (495) 646-80-27 (доб. </w:t>
            </w:r>
            <w:r w:rsidRPr="00C838D5">
              <w:rPr>
                <w:sz w:val="22"/>
                <w:szCs w:val="22"/>
                <w:highlight w:val="yellow"/>
              </w:rPr>
              <w:t>219</w:t>
            </w:r>
            <w:r w:rsidRPr="00C838D5">
              <w:rPr>
                <w:sz w:val="22"/>
                <w:szCs w:val="22"/>
              </w:rPr>
              <w:t>)</w:t>
            </w:r>
          </w:p>
          <w:p w:rsidR="00CC0B0E" w:rsidRPr="00C838D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highlight w:val="yellow"/>
                  <w:lang w:val="en-US"/>
                </w:rPr>
                <w:t>koshurina</w:t>
              </w:r>
              <w:r w:rsidRPr="00C838D5">
                <w:rPr>
                  <w:rStyle w:val="a6"/>
                  <w:sz w:val="22"/>
                  <w:szCs w:val="22"/>
                  <w:highlight w:val="yellow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highlight w:val="yellow"/>
                  <w:lang w:val="en-US"/>
                </w:rPr>
                <w:t>pptk</w:t>
              </w:r>
              <w:r w:rsidRPr="00C838D5">
                <w:rPr>
                  <w:rStyle w:val="a6"/>
                  <w:sz w:val="22"/>
                  <w:szCs w:val="22"/>
                  <w:highlight w:val="yellow"/>
                </w:rPr>
                <w:t>-</w:t>
              </w:r>
              <w:r w:rsidRPr="00C838D5">
                <w:rPr>
                  <w:rStyle w:val="a6"/>
                  <w:sz w:val="22"/>
                  <w:szCs w:val="22"/>
                  <w:highlight w:val="yellow"/>
                  <w:lang w:val="en-US"/>
                </w:rPr>
                <w:t>mos</w:t>
              </w:r>
              <w:r w:rsidRPr="00C838D5">
                <w:rPr>
                  <w:rStyle w:val="a6"/>
                  <w:sz w:val="22"/>
                  <w:szCs w:val="22"/>
                  <w:highlight w:val="yellow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highlight w:val="yellow"/>
                  <w:lang w:val="en-US"/>
                </w:rPr>
                <w:t>ru</w:t>
              </w:r>
              <w:proofErr w:type="spellEnd"/>
            </w:hyperlink>
          </w:p>
          <w:p w:rsidR="00D72B6E" w:rsidRPr="00C838D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838D5">
              <w:rPr>
                <w:snapToGrid w:val="0"/>
                <w:sz w:val="22"/>
                <w:szCs w:val="22"/>
              </w:rPr>
              <w:t>отдела</w:t>
            </w:r>
            <w:r w:rsidRPr="00C838D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838D5">
              <w:rPr>
                <w:sz w:val="22"/>
                <w:szCs w:val="22"/>
                <w:highlight w:val="yellow"/>
              </w:rPr>
              <w:t>Шилов Константин Сергеевич</w:t>
            </w:r>
          </w:p>
          <w:p w:rsidR="00D72B6E" w:rsidRPr="00C838D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 - (495) 646-80-27 (доб. </w:t>
            </w:r>
            <w:r w:rsidRPr="00C838D5">
              <w:rPr>
                <w:sz w:val="22"/>
                <w:szCs w:val="22"/>
                <w:highlight w:val="yellow"/>
              </w:rPr>
              <w:t>283</w:t>
            </w:r>
            <w:r w:rsidRPr="00C838D5">
              <w:rPr>
                <w:sz w:val="22"/>
                <w:szCs w:val="22"/>
              </w:rPr>
              <w:t>)</w:t>
            </w:r>
          </w:p>
          <w:p w:rsidR="00D72B6E" w:rsidRPr="00C838D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shilov</w:t>
            </w:r>
            <w:proofErr w:type="spellEnd"/>
            <w:r w:rsidRPr="00C838D5">
              <w:rPr>
                <w:rStyle w:val="a6"/>
                <w:sz w:val="22"/>
                <w:szCs w:val="22"/>
                <w:highlight w:val="yellow"/>
              </w:rPr>
              <w:t>@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pptk</w:t>
            </w:r>
            <w:proofErr w:type="spellEnd"/>
            <w:r w:rsidRPr="00C838D5">
              <w:rPr>
                <w:rStyle w:val="a6"/>
                <w:sz w:val="22"/>
                <w:szCs w:val="22"/>
                <w:highlight w:val="yellow"/>
              </w:rPr>
              <w:t>-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mos</w:t>
            </w:r>
            <w:proofErr w:type="spellEnd"/>
            <w:r w:rsidRPr="00C838D5">
              <w:rPr>
                <w:rStyle w:val="a6"/>
                <w:sz w:val="22"/>
                <w:szCs w:val="22"/>
                <w:highlight w:val="yellow"/>
              </w:rPr>
              <w:t>.</w:t>
            </w:r>
            <w:proofErr w:type="spellStart"/>
            <w:r w:rsidRPr="00C838D5">
              <w:rPr>
                <w:rStyle w:val="a6"/>
                <w:sz w:val="22"/>
                <w:szCs w:val="22"/>
                <w:highlight w:val="yellow"/>
                <w:lang w:val="en-US"/>
              </w:rPr>
              <w:t>ru</w:t>
            </w:r>
            <w:proofErr w:type="spellEnd"/>
          </w:p>
          <w:p w:rsidR="00CC0B0E" w:rsidRPr="00C838D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838D5">
              <w:rPr>
                <w:sz w:val="22"/>
                <w:szCs w:val="22"/>
              </w:rPr>
              <w:t>8:3</w:t>
            </w:r>
            <w:r w:rsidRPr="00C838D5">
              <w:rPr>
                <w:sz w:val="22"/>
                <w:szCs w:val="22"/>
              </w:rPr>
              <w:t>0 ч. до 17:</w:t>
            </w:r>
            <w:r w:rsidR="00CB6D69" w:rsidRPr="00C838D5">
              <w:rPr>
                <w:sz w:val="22"/>
                <w:szCs w:val="22"/>
              </w:rPr>
              <w:t>30</w:t>
            </w:r>
            <w:r w:rsidRPr="00C838D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838D5">
              <w:rPr>
                <w:sz w:val="22"/>
                <w:szCs w:val="22"/>
              </w:rPr>
              <w:t xml:space="preserve">, обеденный перерыв  </w:t>
            </w:r>
            <w:r w:rsidR="00D72B6E" w:rsidRPr="00C838D5">
              <w:rPr>
                <w:sz w:val="22"/>
                <w:szCs w:val="22"/>
              </w:rPr>
              <w:t xml:space="preserve">с </w:t>
            </w:r>
            <w:r w:rsidR="00C275C7" w:rsidRPr="00C838D5">
              <w:rPr>
                <w:sz w:val="22"/>
                <w:szCs w:val="22"/>
              </w:rPr>
              <w:t>12</w:t>
            </w:r>
            <w:r w:rsidR="003060BA" w:rsidRPr="00C838D5">
              <w:rPr>
                <w:sz w:val="22"/>
                <w:szCs w:val="22"/>
              </w:rPr>
              <w:t xml:space="preserve">:00 ч. до </w:t>
            </w:r>
            <w:r w:rsidR="00C275C7" w:rsidRPr="00C838D5">
              <w:rPr>
                <w:sz w:val="22"/>
                <w:szCs w:val="22"/>
              </w:rPr>
              <w:t>13</w:t>
            </w:r>
            <w:r w:rsidR="003060BA" w:rsidRPr="00C838D5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B73B13" w:rsidP="00B73B1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13 580</w:t>
            </w:r>
            <w:r w:rsidR="00CC0B0E" w:rsidRPr="00C838D5">
              <w:rPr>
                <w:sz w:val="22"/>
                <w:szCs w:val="22"/>
                <w:highlight w:val="yellow"/>
                <w:lang w:val="en-US"/>
              </w:rPr>
              <w:t> </w:t>
            </w:r>
            <w:r w:rsidR="00CC0B0E" w:rsidRPr="00C838D5">
              <w:rPr>
                <w:sz w:val="22"/>
                <w:szCs w:val="22"/>
                <w:highlight w:val="yellow"/>
              </w:rPr>
              <w:t>000,00</w:t>
            </w:r>
            <w:r w:rsidR="00CC0B0E" w:rsidRPr="00C838D5">
              <w:rPr>
                <w:sz w:val="22"/>
                <w:szCs w:val="22"/>
              </w:rPr>
              <w:t xml:space="preserve"> руб.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C838D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B73B13" w:rsidP="00B73B1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15</w:t>
            </w:r>
            <w:r w:rsidR="00CC0B0E" w:rsidRPr="00C838D5">
              <w:rPr>
                <w:sz w:val="22"/>
                <w:szCs w:val="22"/>
                <w:highlight w:val="yellow"/>
              </w:rPr>
              <w:t>.0</w:t>
            </w:r>
            <w:r>
              <w:rPr>
                <w:sz w:val="22"/>
                <w:szCs w:val="22"/>
                <w:highlight w:val="yellow"/>
              </w:rPr>
              <w:t>8</w:t>
            </w:r>
            <w:r w:rsidR="00CC0B0E" w:rsidRPr="00C838D5">
              <w:rPr>
                <w:sz w:val="22"/>
                <w:szCs w:val="22"/>
                <w:highlight w:val="yellow"/>
              </w:rPr>
              <w:t>.201</w:t>
            </w:r>
            <w:r w:rsidR="00045CC1" w:rsidRPr="00AE6D2F">
              <w:rPr>
                <w:sz w:val="22"/>
                <w:szCs w:val="22"/>
                <w:highlight w:val="yellow"/>
              </w:rPr>
              <w:t>3</w:t>
            </w:r>
          </w:p>
        </w:tc>
      </w:tr>
      <w:tr w:rsidR="00CC0B0E" w:rsidRPr="00C838D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B73B1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30</w:t>
            </w:r>
            <w:r w:rsidR="00CC0B0E" w:rsidRPr="00C838D5">
              <w:rPr>
                <w:sz w:val="22"/>
                <w:szCs w:val="22"/>
                <w:highlight w:val="yellow"/>
              </w:rPr>
              <w:t>.0</w:t>
            </w:r>
            <w:r>
              <w:rPr>
                <w:sz w:val="22"/>
                <w:szCs w:val="22"/>
                <w:highlight w:val="yellow"/>
              </w:rPr>
              <w:t>8</w:t>
            </w:r>
            <w:r w:rsidR="00CC0B0E" w:rsidRPr="00C838D5">
              <w:rPr>
                <w:sz w:val="22"/>
                <w:szCs w:val="22"/>
                <w:highlight w:val="yellow"/>
              </w:rPr>
              <w:t>.201</w:t>
            </w:r>
            <w:r w:rsidR="00045CC1" w:rsidRPr="00C838D5">
              <w:rPr>
                <w:sz w:val="22"/>
                <w:szCs w:val="22"/>
                <w:highlight w:val="yellow"/>
              </w:rPr>
              <w:t>3</w:t>
            </w:r>
            <w:r w:rsidR="00CC0B0E" w:rsidRPr="00C838D5">
              <w:rPr>
                <w:sz w:val="22"/>
                <w:szCs w:val="22"/>
                <w:highlight w:val="yellow"/>
              </w:rPr>
              <w:t xml:space="preserve"> до 1</w:t>
            </w:r>
            <w:r>
              <w:rPr>
                <w:sz w:val="22"/>
                <w:szCs w:val="22"/>
                <w:highlight w:val="yellow"/>
              </w:rPr>
              <w:t>4</w:t>
            </w:r>
            <w:r w:rsidR="00CC0B0E" w:rsidRPr="00C838D5">
              <w:rPr>
                <w:sz w:val="22"/>
                <w:szCs w:val="22"/>
                <w:highlight w:val="yellow"/>
              </w:rPr>
              <w:t>:</w:t>
            </w:r>
            <w:r w:rsidR="005B4B13" w:rsidRPr="00C838D5">
              <w:rPr>
                <w:sz w:val="22"/>
                <w:szCs w:val="22"/>
                <w:highlight w:val="yellow"/>
              </w:rPr>
              <w:t>30</w:t>
            </w:r>
            <w:r w:rsidR="00CC0B0E" w:rsidRPr="00C838D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38D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838D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C838D5">
              <w:rPr>
                <w:sz w:val="22"/>
                <w:szCs w:val="22"/>
              </w:rPr>
              <w:t>Румянцево</w:t>
            </w:r>
            <w:proofErr w:type="spellEnd"/>
            <w:r w:rsidRPr="00C838D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838D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B73B1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30</w:t>
            </w:r>
            <w:r w:rsidR="00CC0B0E" w:rsidRPr="00C838D5">
              <w:rPr>
                <w:sz w:val="22"/>
                <w:szCs w:val="22"/>
                <w:highlight w:val="yellow"/>
              </w:rPr>
              <w:t>.0</w:t>
            </w:r>
            <w:r>
              <w:rPr>
                <w:sz w:val="22"/>
                <w:szCs w:val="22"/>
                <w:highlight w:val="yellow"/>
              </w:rPr>
              <w:t>8</w:t>
            </w:r>
            <w:r w:rsidR="00CC0B0E" w:rsidRPr="00C838D5">
              <w:rPr>
                <w:sz w:val="22"/>
                <w:szCs w:val="22"/>
                <w:highlight w:val="yellow"/>
              </w:rPr>
              <w:t>.201</w:t>
            </w:r>
            <w:r w:rsidR="00045CC1" w:rsidRPr="00C838D5">
              <w:rPr>
                <w:sz w:val="22"/>
                <w:szCs w:val="22"/>
                <w:highlight w:val="yellow"/>
              </w:rPr>
              <w:t>3</w:t>
            </w:r>
            <w:r w:rsidR="00CC0B0E" w:rsidRPr="00C838D5">
              <w:rPr>
                <w:sz w:val="22"/>
                <w:szCs w:val="22"/>
                <w:highlight w:val="yellow"/>
              </w:rPr>
              <w:t xml:space="preserve"> в </w:t>
            </w:r>
            <w:r>
              <w:rPr>
                <w:sz w:val="22"/>
                <w:szCs w:val="22"/>
                <w:highlight w:val="yellow"/>
              </w:rPr>
              <w:t>14</w:t>
            </w:r>
            <w:r w:rsidR="00CC0B0E" w:rsidRPr="00C838D5">
              <w:rPr>
                <w:sz w:val="22"/>
                <w:szCs w:val="22"/>
                <w:highlight w:val="yellow"/>
              </w:rPr>
              <w:t>:</w:t>
            </w:r>
            <w:r w:rsidR="005B4B13" w:rsidRPr="00C838D5">
              <w:rPr>
                <w:sz w:val="22"/>
                <w:szCs w:val="22"/>
                <w:highlight w:val="yellow"/>
              </w:rPr>
              <w:t>30</w:t>
            </w:r>
            <w:r w:rsidR="00CC0B0E" w:rsidRPr="00C838D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38D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C838D5">
              <w:rPr>
                <w:sz w:val="22"/>
                <w:szCs w:val="22"/>
              </w:rPr>
              <w:t>Румянцево</w:t>
            </w:r>
            <w:proofErr w:type="spellEnd"/>
            <w:r w:rsidRPr="00C838D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C838D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38D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838D5" w:rsidRDefault="005B4B13" w:rsidP="005B4B13">
            <w:pPr>
              <w:pStyle w:val="a5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838D5" w:rsidRDefault="005B4B13" w:rsidP="00B73B13">
            <w:pPr>
              <w:pStyle w:val="a5"/>
              <w:spacing w:before="0" w:after="0"/>
              <w:rPr>
                <w:sz w:val="22"/>
                <w:szCs w:val="22"/>
                <w:highlight w:val="yellow"/>
              </w:rPr>
            </w:pPr>
            <w:r w:rsidRPr="00C838D5">
              <w:rPr>
                <w:sz w:val="22"/>
                <w:szCs w:val="22"/>
              </w:rPr>
              <w:t xml:space="preserve">до </w:t>
            </w:r>
            <w:r w:rsidR="00B73B13">
              <w:rPr>
                <w:sz w:val="22"/>
                <w:szCs w:val="22"/>
                <w:highlight w:val="yellow"/>
              </w:rPr>
              <w:t>24</w:t>
            </w:r>
            <w:r w:rsidRPr="00C838D5">
              <w:rPr>
                <w:sz w:val="22"/>
                <w:szCs w:val="22"/>
                <w:highlight w:val="yellow"/>
              </w:rPr>
              <w:t>.10.201</w:t>
            </w:r>
            <w:r w:rsidR="00045CC1" w:rsidRPr="00AE6D2F">
              <w:rPr>
                <w:sz w:val="22"/>
                <w:szCs w:val="22"/>
                <w:highlight w:val="yellow"/>
              </w:rPr>
              <w:t>3</w:t>
            </w:r>
            <w:r w:rsidRPr="00C838D5">
              <w:rPr>
                <w:sz w:val="22"/>
                <w:szCs w:val="22"/>
              </w:rPr>
              <w:t xml:space="preserve">, по адресу - 197198 </w:t>
            </w:r>
            <w:r w:rsidRPr="00C838D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838D5">
              <w:rPr>
                <w:sz w:val="22"/>
                <w:szCs w:val="22"/>
              </w:rPr>
              <w:t xml:space="preserve"> </w:t>
            </w:r>
            <w:r w:rsidR="00C62D49" w:rsidRPr="00C838D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183"/>
        </w:trPr>
        <w:tc>
          <w:tcPr>
            <w:tcW w:w="3936" w:type="dxa"/>
          </w:tcPr>
          <w:p w:rsidR="00041FB2" w:rsidRPr="00C838D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2" w:name="_GoBack"/>
            <w:bookmarkEnd w:id="2"/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C62D4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highlight w:val="yellow"/>
                <w:lang w:eastAsia="ru-RU"/>
              </w:rPr>
              <w:t>Шилов Константин Сергеевич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B13" w:rsidRDefault="00B73B13" w:rsidP="00580350">
      <w:pPr>
        <w:spacing w:after="0" w:line="240" w:lineRule="auto"/>
      </w:pPr>
      <w:r>
        <w:separator/>
      </w:r>
    </w:p>
  </w:endnote>
  <w:endnote w:type="continuationSeparator" w:id="0">
    <w:p w:rsidR="00B73B13" w:rsidRDefault="00B73B1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73B13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73B1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B13" w:rsidRDefault="00B73B13" w:rsidP="00580350">
      <w:pPr>
        <w:spacing w:after="0" w:line="240" w:lineRule="auto"/>
      </w:pPr>
      <w:r>
        <w:separator/>
      </w:r>
    </w:p>
  </w:footnote>
  <w:footnote w:type="continuationSeparator" w:id="0">
    <w:p w:rsidR="00B73B13" w:rsidRDefault="00B73B1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3B13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73B13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tk-mos.ru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ptk-mos.ru/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ffice@tg&#1089;1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18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11188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1</cp:revision>
  <cp:lastPrinted>2013-01-21T05:53:00Z</cp:lastPrinted>
  <dcterms:created xsi:type="dcterms:W3CDTF">2013-08-15T09:52:00Z</dcterms:created>
  <dcterms:modified xsi:type="dcterms:W3CDTF">2013-08-15T10:10:00Z</dcterms:modified>
</cp:coreProperties>
</file>